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F" w:rsidRPr="00EE455F" w:rsidRDefault="00EE455F" w:rsidP="00EE455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E455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KAHRAMANMARAŞ SÜTÇÜ İMAM ÜNİVERSİTESİ TIP FAKÜLTESİ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ENFEKSİYON HASTALIKLARI VE KLİNİK MİKROBİYOLOJİ</w:t>
      </w:r>
      <w:r w:rsidRPr="00EE455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ANABİLİM DALI DÖNEM 3 DERSLERİ ÖĞRENİM HEDEFLERİ</w:t>
      </w:r>
    </w:p>
    <w:p w:rsidR="00EE455F" w:rsidRDefault="00EE455F" w:rsidP="003E0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EE455F" w:rsidTr="00EE455F">
        <w:tc>
          <w:tcPr>
            <w:tcW w:w="9212" w:type="dxa"/>
            <w:vAlign w:val="center"/>
          </w:tcPr>
          <w:p w:rsidR="00EE455F" w:rsidRDefault="00EE455F" w:rsidP="00EE45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>Cinsel</w:t>
            </w:r>
            <w:proofErr w:type="spellEnd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>Yolla</w:t>
            </w:r>
            <w:proofErr w:type="spellEnd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>Bulaşan</w:t>
            </w:r>
            <w:proofErr w:type="spellEnd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sz w:val="24"/>
                <w:szCs w:val="24"/>
              </w:rPr>
              <w:t>Hastaliklar</w:t>
            </w:r>
            <w:proofErr w:type="spellEnd"/>
            <w:r w:rsidRPr="00EE455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Prof. Dr. Selma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Ateş</w:t>
            </w:r>
            <w:proofErr w:type="spellEnd"/>
          </w:p>
        </w:tc>
      </w:tr>
    </w:tbl>
    <w:p w:rsidR="00EE455F" w:rsidRDefault="00EE455F" w:rsidP="003E0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617" w:rsidRPr="003E0303" w:rsidRDefault="00796617" w:rsidP="003E0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E0303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796617" w:rsidRPr="003E0303" w:rsidRDefault="00796617" w:rsidP="003E0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0303">
        <w:rPr>
          <w:rFonts w:ascii="Times New Roman" w:hAnsi="Times New Roman" w:cs="Times New Roman"/>
          <w:sz w:val="24"/>
          <w:szCs w:val="24"/>
        </w:rPr>
        <w:t>Öğrencilere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karşılaşılan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cinsel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0303">
        <w:rPr>
          <w:rFonts w:ascii="Times New Roman" w:hAnsi="Times New Roman" w:cs="Times New Roman"/>
          <w:sz w:val="24"/>
          <w:szCs w:val="24"/>
        </w:rPr>
        <w:t>yolla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bulaşan</w:t>
      </w:r>
      <w:proofErr w:type="spellEnd"/>
      <w:proofErr w:type="gram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infeksiyonların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tanımlanması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laboratuar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>.</w:t>
      </w:r>
    </w:p>
    <w:p w:rsidR="00796617" w:rsidRPr="003E0303" w:rsidRDefault="00796617" w:rsidP="003E0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E0303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796617" w:rsidRPr="003E0303" w:rsidRDefault="00796617" w:rsidP="003E0303">
      <w:pPr>
        <w:pStyle w:val="ListeParagraf"/>
        <w:numPr>
          <w:ilvl w:val="0"/>
          <w:numId w:val="1"/>
        </w:numPr>
        <w:spacing w:before="0" w:beforeAutospacing="0" w:afterAutospacing="0" w:line="360" w:lineRule="auto"/>
        <w:ind w:left="567"/>
        <w:jc w:val="both"/>
      </w:pPr>
      <w:proofErr w:type="spellStart"/>
      <w:r w:rsidRPr="003E0303">
        <w:t>Genital</w:t>
      </w:r>
      <w:proofErr w:type="spellEnd"/>
      <w:r w:rsidRPr="003E0303">
        <w:t xml:space="preserve"> akıntı ile seyreden CYBH,</w:t>
      </w:r>
    </w:p>
    <w:p w:rsidR="00796617" w:rsidRPr="003E0303" w:rsidRDefault="00796617" w:rsidP="003E0303">
      <w:pPr>
        <w:pStyle w:val="ListeParagraf"/>
        <w:numPr>
          <w:ilvl w:val="0"/>
          <w:numId w:val="1"/>
        </w:numPr>
        <w:spacing w:before="0" w:beforeAutospacing="0" w:afterAutospacing="0" w:line="360" w:lineRule="auto"/>
        <w:ind w:left="567"/>
        <w:jc w:val="both"/>
      </w:pPr>
      <w:proofErr w:type="spellStart"/>
      <w:r w:rsidRPr="003E0303">
        <w:t>Pelvik</w:t>
      </w:r>
      <w:proofErr w:type="spellEnd"/>
      <w:r w:rsidRPr="003E0303">
        <w:t xml:space="preserve"> </w:t>
      </w:r>
      <w:proofErr w:type="spellStart"/>
      <w:r w:rsidRPr="003E0303">
        <w:t>enflamatuar</w:t>
      </w:r>
      <w:proofErr w:type="spellEnd"/>
      <w:r w:rsidRPr="003E0303">
        <w:t xml:space="preserve"> hastalık,</w:t>
      </w:r>
    </w:p>
    <w:p w:rsidR="00796617" w:rsidRPr="003E0303" w:rsidRDefault="00796617" w:rsidP="003E0303">
      <w:pPr>
        <w:pStyle w:val="ListeParagraf"/>
        <w:numPr>
          <w:ilvl w:val="0"/>
          <w:numId w:val="1"/>
        </w:numPr>
        <w:spacing w:line="360" w:lineRule="auto"/>
        <w:ind w:left="567"/>
        <w:jc w:val="both"/>
      </w:pPr>
      <w:proofErr w:type="spellStart"/>
      <w:r w:rsidRPr="003E0303">
        <w:t>Genital</w:t>
      </w:r>
      <w:proofErr w:type="spellEnd"/>
      <w:r w:rsidRPr="003E0303">
        <w:t xml:space="preserve"> ülserler ile seyreden CYBH,</w:t>
      </w:r>
    </w:p>
    <w:p w:rsidR="00796617" w:rsidRPr="003E0303" w:rsidRDefault="00796617" w:rsidP="003E0303">
      <w:pPr>
        <w:pStyle w:val="ListeParagraf"/>
        <w:numPr>
          <w:ilvl w:val="0"/>
          <w:numId w:val="1"/>
        </w:numPr>
        <w:spacing w:line="360" w:lineRule="auto"/>
        <w:ind w:left="567"/>
        <w:jc w:val="both"/>
      </w:pPr>
      <w:proofErr w:type="spellStart"/>
      <w:r w:rsidRPr="003E0303">
        <w:t>Genital</w:t>
      </w:r>
      <w:proofErr w:type="spellEnd"/>
      <w:r w:rsidRPr="003E0303">
        <w:t xml:space="preserve"> siğil ile seyreden CYBH,</w:t>
      </w:r>
    </w:p>
    <w:p w:rsidR="003E0303" w:rsidRPr="00EE455F" w:rsidRDefault="00796617" w:rsidP="003E0303">
      <w:pPr>
        <w:pStyle w:val="ListeParagraf"/>
        <w:numPr>
          <w:ilvl w:val="0"/>
          <w:numId w:val="1"/>
        </w:numPr>
        <w:spacing w:line="360" w:lineRule="auto"/>
        <w:ind w:left="567"/>
        <w:jc w:val="both"/>
        <w:rPr>
          <w:b/>
          <w:color w:val="000000"/>
        </w:rPr>
      </w:pPr>
      <w:r w:rsidRPr="003E0303">
        <w:t xml:space="preserve">Cinsel yolla bulaşan hastalıkların klinik belirtileri, tanı, tedavisi ve korunma </w:t>
      </w:r>
      <w:r w:rsidR="003E0303" w:rsidRPr="003E0303">
        <w:t xml:space="preserve">yolları ile </w:t>
      </w:r>
      <w:proofErr w:type="spellStart"/>
      <w:r w:rsidRPr="003E0303">
        <w:t>lgili</w:t>
      </w:r>
      <w:proofErr w:type="spellEnd"/>
      <w:r w:rsidRPr="003E0303">
        <w:t xml:space="preserve"> bilgiler </w:t>
      </w:r>
      <w:r w:rsidR="003E0303" w:rsidRPr="003E0303">
        <w:t>ver</w:t>
      </w:r>
      <w:r w:rsidR="00EE455F">
        <w:t>ebilir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EE455F" w:rsidTr="00AF487F">
        <w:tc>
          <w:tcPr>
            <w:tcW w:w="9212" w:type="dxa"/>
            <w:vAlign w:val="center"/>
          </w:tcPr>
          <w:p w:rsidR="00EE455F" w:rsidRDefault="00EE455F" w:rsidP="00AF48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Kemik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Eklem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Enfeksiyonları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Doç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. Dr.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Fatma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Gümüşer</w:t>
            </w:r>
            <w:proofErr w:type="spellEnd"/>
          </w:p>
        </w:tc>
      </w:tr>
    </w:tbl>
    <w:p w:rsidR="00796617" w:rsidRPr="003E0303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Dersin sonunda kemik eklem enfeksiyonlarını </w:t>
      </w:r>
      <w:proofErr w:type="spellStart"/>
      <w:r w:rsidRPr="003E0303">
        <w:rPr>
          <w:color w:val="000000"/>
        </w:rPr>
        <w:t>enfeksiyöz</w:t>
      </w:r>
      <w:proofErr w:type="spellEnd"/>
      <w:r w:rsidRPr="003E0303">
        <w:rPr>
          <w:color w:val="000000"/>
        </w:rPr>
        <w:t xml:space="preserve"> </w:t>
      </w:r>
      <w:proofErr w:type="spellStart"/>
      <w:r w:rsidRPr="003E0303">
        <w:rPr>
          <w:color w:val="000000"/>
        </w:rPr>
        <w:t>artritler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osteomiyelit</w:t>
      </w:r>
      <w:proofErr w:type="spellEnd"/>
      <w:r w:rsidRPr="003E0303">
        <w:rPr>
          <w:color w:val="000000"/>
        </w:rPr>
        <w:t xml:space="preserve"> ve </w:t>
      </w:r>
      <w:proofErr w:type="gramStart"/>
      <w:r w:rsidRPr="003E0303">
        <w:rPr>
          <w:color w:val="000000"/>
        </w:rPr>
        <w:t>protez</w:t>
      </w:r>
      <w:proofErr w:type="gramEnd"/>
      <w:r w:rsidRPr="003E0303">
        <w:rPr>
          <w:color w:val="000000"/>
        </w:rPr>
        <w:t xml:space="preserve"> enfeksiyonları olarak gruplayabilir,</w:t>
      </w:r>
    </w:p>
    <w:p w:rsidR="00796617" w:rsidRPr="003E0303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Septik </w:t>
      </w:r>
      <w:proofErr w:type="spellStart"/>
      <w:r w:rsidRPr="003E0303">
        <w:rPr>
          <w:color w:val="000000"/>
        </w:rPr>
        <w:t>artrit</w:t>
      </w:r>
      <w:proofErr w:type="spellEnd"/>
      <w:r w:rsidRPr="003E0303">
        <w:rPr>
          <w:color w:val="000000"/>
        </w:rPr>
        <w:t xml:space="preserve"> için zemin hazırlayan risk faktörlerini bilir,</w:t>
      </w:r>
    </w:p>
    <w:p w:rsidR="00796617" w:rsidRPr="003E0303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Septik </w:t>
      </w:r>
      <w:proofErr w:type="spellStart"/>
      <w:r w:rsidRPr="003E0303">
        <w:rPr>
          <w:color w:val="000000"/>
        </w:rPr>
        <w:t>artritin</w:t>
      </w:r>
      <w:proofErr w:type="spellEnd"/>
      <w:r w:rsidRPr="003E0303">
        <w:rPr>
          <w:color w:val="000000"/>
        </w:rPr>
        <w:t xml:space="preserve"> bir </w:t>
      </w:r>
      <w:proofErr w:type="spellStart"/>
      <w:r w:rsidRPr="003E0303">
        <w:rPr>
          <w:color w:val="000000"/>
        </w:rPr>
        <w:t>enfeksiyöz</w:t>
      </w:r>
      <w:proofErr w:type="spellEnd"/>
      <w:r w:rsidRPr="003E0303">
        <w:rPr>
          <w:color w:val="000000"/>
        </w:rPr>
        <w:t xml:space="preserve"> acil olduğunu bilir,</w:t>
      </w:r>
    </w:p>
    <w:p w:rsidR="00796617" w:rsidRPr="003E0303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Septik </w:t>
      </w:r>
      <w:proofErr w:type="spellStart"/>
      <w:r w:rsidRPr="003E0303">
        <w:rPr>
          <w:color w:val="000000"/>
        </w:rPr>
        <w:t>artritli</w:t>
      </w:r>
      <w:proofErr w:type="spellEnd"/>
      <w:r w:rsidRPr="003E0303">
        <w:rPr>
          <w:color w:val="000000"/>
        </w:rPr>
        <w:t xml:space="preserve"> bir hastaya klinik bulguları ile tanıyabilir,</w:t>
      </w:r>
    </w:p>
    <w:p w:rsidR="00796617" w:rsidRPr="003E0303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3E0303">
        <w:rPr>
          <w:color w:val="000000"/>
        </w:rPr>
        <w:t>Osteomiyelit</w:t>
      </w:r>
      <w:proofErr w:type="spellEnd"/>
      <w:r w:rsidRPr="003E0303">
        <w:rPr>
          <w:color w:val="000000"/>
        </w:rPr>
        <w:t xml:space="preserve"> sınıflamalarını bilir (anatomik ve mekanizmaya bağlı sınıflama),</w:t>
      </w:r>
    </w:p>
    <w:p w:rsidR="00796617" w:rsidRPr="003E0303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3E0303">
        <w:rPr>
          <w:color w:val="000000"/>
        </w:rPr>
        <w:t>Osteomiyelite</w:t>
      </w:r>
      <w:proofErr w:type="spellEnd"/>
      <w:r w:rsidRPr="003E0303">
        <w:rPr>
          <w:color w:val="000000"/>
        </w:rPr>
        <w:t xml:space="preserve"> en sık sen sık sebep olan mikroorganizmanın adını söyleyebilir,</w:t>
      </w:r>
    </w:p>
    <w:p w:rsidR="00796617" w:rsidRDefault="00796617" w:rsidP="003E0303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Protez </w:t>
      </w:r>
      <w:proofErr w:type="gramStart"/>
      <w:r w:rsidRPr="003E0303">
        <w:rPr>
          <w:color w:val="000000"/>
        </w:rPr>
        <w:t>enfeksiyonlarının</w:t>
      </w:r>
      <w:proofErr w:type="gramEnd"/>
      <w:r w:rsidRPr="003E0303">
        <w:rPr>
          <w:color w:val="000000"/>
        </w:rPr>
        <w:t xml:space="preserve"> tedavisinde en doğru yakl</w:t>
      </w:r>
      <w:r w:rsidR="00EE455F">
        <w:rPr>
          <w:color w:val="000000"/>
        </w:rPr>
        <w:t xml:space="preserve">aşımın </w:t>
      </w:r>
      <w:proofErr w:type="spellStart"/>
      <w:r w:rsidR="00EE455F">
        <w:rPr>
          <w:color w:val="000000"/>
        </w:rPr>
        <w:t>debridman</w:t>
      </w:r>
      <w:proofErr w:type="spellEnd"/>
      <w:r w:rsidR="00EE455F">
        <w:rPr>
          <w:color w:val="000000"/>
        </w:rPr>
        <w:t xml:space="preserve"> olduğunu bilir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EE455F" w:rsidTr="00E90929">
        <w:tc>
          <w:tcPr>
            <w:tcW w:w="9212" w:type="dxa"/>
            <w:vAlign w:val="center"/>
          </w:tcPr>
          <w:p w:rsidR="00EE455F" w:rsidRDefault="00EE455F" w:rsidP="00AF48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Antibiyotikler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Kullanım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İlkeleri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Doç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. Dr.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Selçuk</w:t>
            </w:r>
            <w:proofErr w:type="spellEnd"/>
            <w:r w:rsidRPr="00EE45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55F">
              <w:rPr>
                <w:rFonts w:ascii="Times New Roman" w:hAnsi="Times New Roman" w:cs="Times New Roman"/>
                <w:color w:val="000000"/>
              </w:rPr>
              <w:t>Nazik</w:t>
            </w:r>
            <w:proofErr w:type="spellEnd"/>
          </w:p>
        </w:tc>
      </w:tr>
    </w:tbl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>Antibiyotiklerin kullanılma amaçlarını 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>Uygunsuz antibiyotik kullanımı sonucunda ortaya çıkabilecek sonuçları 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Ampirik tedavi ve </w:t>
      </w:r>
      <w:proofErr w:type="spellStart"/>
      <w:r w:rsidRPr="003E0303">
        <w:rPr>
          <w:color w:val="000000"/>
        </w:rPr>
        <w:t>profilaktik</w:t>
      </w:r>
      <w:proofErr w:type="spellEnd"/>
      <w:r w:rsidRPr="003E0303">
        <w:rPr>
          <w:color w:val="000000"/>
        </w:rPr>
        <w:t xml:space="preserve"> tedavi tanımlarını 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Cerrahi </w:t>
      </w:r>
      <w:proofErr w:type="spellStart"/>
      <w:r w:rsidRPr="003E0303">
        <w:rPr>
          <w:color w:val="000000"/>
        </w:rPr>
        <w:t>profilaksiyi</w:t>
      </w:r>
      <w:proofErr w:type="spellEnd"/>
      <w:r w:rsidRPr="003E0303">
        <w:rPr>
          <w:color w:val="000000"/>
        </w:rPr>
        <w:t xml:space="preserve"> ve ek dozun ne zaman uygulanacağını 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lastRenderedPageBreak/>
        <w:t xml:space="preserve">Cerrahi dışı </w:t>
      </w:r>
      <w:proofErr w:type="spellStart"/>
      <w:r w:rsidRPr="003E0303">
        <w:rPr>
          <w:color w:val="000000"/>
        </w:rPr>
        <w:t>profilaksiyi</w:t>
      </w:r>
      <w:proofErr w:type="spellEnd"/>
      <w:r w:rsidRPr="003E0303">
        <w:rPr>
          <w:color w:val="000000"/>
        </w:rPr>
        <w:t xml:space="preserve"> ve hangi ilaçları vereceği konusunda yorum yapabilir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proofErr w:type="spellStart"/>
      <w:r w:rsidRPr="003E0303">
        <w:rPr>
          <w:color w:val="000000"/>
        </w:rPr>
        <w:t>Profilakside</w:t>
      </w:r>
      <w:proofErr w:type="spellEnd"/>
      <w:r w:rsidRPr="003E0303">
        <w:rPr>
          <w:color w:val="000000"/>
        </w:rPr>
        <w:t xml:space="preserve"> olası etkenleri bilir ve ona yönelik antibiyotik verilmesini planlayabilir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Toplum kökenli </w:t>
      </w:r>
      <w:proofErr w:type="spellStart"/>
      <w:r w:rsidRPr="003E0303">
        <w:rPr>
          <w:color w:val="000000"/>
        </w:rPr>
        <w:t>pnömoni</w:t>
      </w:r>
      <w:proofErr w:type="spellEnd"/>
      <w:r w:rsidRPr="003E0303">
        <w:rPr>
          <w:color w:val="000000"/>
        </w:rPr>
        <w:t xml:space="preserve">, stafilokok </w:t>
      </w:r>
      <w:proofErr w:type="gramStart"/>
      <w:r w:rsidRPr="003E0303">
        <w:rPr>
          <w:color w:val="000000"/>
        </w:rPr>
        <w:t>enfeksiyonları</w:t>
      </w:r>
      <w:proofErr w:type="gramEnd"/>
      <w:r w:rsidRPr="003E0303">
        <w:rPr>
          <w:color w:val="000000"/>
        </w:rPr>
        <w:t xml:space="preserve">, gram negatif çomak enfeksiyonları, </w:t>
      </w:r>
      <w:proofErr w:type="spellStart"/>
      <w:r w:rsidRPr="003E0303">
        <w:rPr>
          <w:color w:val="000000"/>
        </w:rPr>
        <w:t>psödomonas</w:t>
      </w:r>
      <w:proofErr w:type="spellEnd"/>
      <w:r w:rsidRPr="003E0303">
        <w:rPr>
          <w:color w:val="000000"/>
        </w:rPr>
        <w:t xml:space="preserve"> enfeksiyonlarında tedavide neler kullanılacağını bilir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>Antibiyotik duyarlılık testleri hakkında bilgi sahibi olur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>Antibiyotik kullanımında hasta ile ilgili faktörleri bilir ve sayar</w:t>
      </w:r>
    </w:p>
    <w:p w:rsidR="008831AC" w:rsidRPr="003E0303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Gebelik ve </w:t>
      </w:r>
      <w:proofErr w:type="spellStart"/>
      <w:r w:rsidRPr="003E0303">
        <w:rPr>
          <w:color w:val="000000"/>
        </w:rPr>
        <w:t>laktasyonda</w:t>
      </w:r>
      <w:proofErr w:type="spellEnd"/>
      <w:r w:rsidRPr="003E0303">
        <w:rPr>
          <w:color w:val="000000"/>
        </w:rPr>
        <w:t xml:space="preserve"> antibiyotik kullanımı ile ilgili bilgi sahibi olur</w:t>
      </w:r>
    </w:p>
    <w:p w:rsidR="008831AC" w:rsidRDefault="008831AC" w:rsidP="003E0303">
      <w:pPr>
        <w:pStyle w:val="NormalWeb"/>
        <w:numPr>
          <w:ilvl w:val="0"/>
          <w:numId w:val="7"/>
        </w:numPr>
        <w:spacing w:line="360" w:lineRule="auto"/>
        <w:rPr>
          <w:color w:val="000000"/>
        </w:rPr>
      </w:pPr>
      <w:r w:rsidRPr="003E0303">
        <w:rPr>
          <w:color w:val="000000"/>
        </w:rPr>
        <w:t>Karaciğer ve böbrek yetmezliğinde hangi antibiyotiklerde doz ayarlaması yapması gerektiğini bilir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EE455F" w:rsidTr="00E90929">
        <w:tc>
          <w:tcPr>
            <w:tcW w:w="9212" w:type="dxa"/>
            <w:vAlign w:val="center"/>
          </w:tcPr>
          <w:p w:rsidR="00EE455F" w:rsidRDefault="00EE455F" w:rsidP="00EE455F">
            <w:pPr>
              <w:pStyle w:val="NormalWeb"/>
              <w:spacing w:line="360" w:lineRule="auto"/>
              <w:rPr>
                <w:b/>
              </w:rPr>
            </w:pPr>
            <w:r>
              <w:rPr>
                <w:color w:val="000000"/>
              </w:rPr>
              <w:t>Cilt v</w:t>
            </w:r>
            <w:r w:rsidRPr="00EE455F">
              <w:rPr>
                <w:color w:val="000000"/>
              </w:rPr>
              <w:t xml:space="preserve">e Yumuşak Doku Enfeksiyonları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EE455F">
              <w:rPr>
                <w:color w:val="000000"/>
              </w:rPr>
              <w:t>Doç. Dr. Selçuk Nazik</w:t>
            </w:r>
          </w:p>
        </w:tc>
      </w:tr>
    </w:tbl>
    <w:p w:rsidR="008831AC" w:rsidRPr="003E0303" w:rsidRDefault="008831AC" w:rsidP="003E0303">
      <w:pPr>
        <w:pStyle w:val="NormalWeb"/>
        <w:numPr>
          <w:ilvl w:val="0"/>
          <w:numId w:val="6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Derinin katmanlarını bilir ve buna göre </w:t>
      </w:r>
      <w:proofErr w:type="gramStart"/>
      <w:r w:rsidRPr="003E0303">
        <w:rPr>
          <w:color w:val="000000"/>
        </w:rPr>
        <w:t>enfeksiyonların</w:t>
      </w:r>
      <w:proofErr w:type="gramEnd"/>
      <w:r w:rsidRPr="003E0303">
        <w:rPr>
          <w:color w:val="000000"/>
        </w:rPr>
        <w:t xml:space="preserve"> isimlerini sayabilir</w:t>
      </w:r>
    </w:p>
    <w:p w:rsidR="008831AC" w:rsidRPr="003E0303" w:rsidRDefault="008831AC" w:rsidP="003E0303">
      <w:pPr>
        <w:pStyle w:val="NormalWeb"/>
        <w:numPr>
          <w:ilvl w:val="0"/>
          <w:numId w:val="6"/>
        </w:numPr>
        <w:spacing w:line="360" w:lineRule="auto"/>
        <w:rPr>
          <w:color w:val="000000"/>
        </w:rPr>
      </w:pPr>
      <w:proofErr w:type="spellStart"/>
      <w:r w:rsidRPr="003E0303">
        <w:rPr>
          <w:color w:val="000000"/>
        </w:rPr>
        <w:t>Kontaminasyon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kolonizasyon</w:t>
      </w:r>
      <w:proofErr w:type="spellEnd"/>
      <w:r w:rsidRPr="003E0303">
        <w:rPr>
          <w:color w:val="000000"/>
        </w:rPr>
        <w:t xml:space="preserve">, kritik </w:t>
      </w:r>
      <w:proofErr w:type="spellStart"/>
      <w:r w:rsidRPr="003E0303">
        <w:rPr>
          <w:color w:val="000000"/>
        </w:rPr>
        <w:t>kolonizasyon</w:t>
      </w:r>
      <w:proofErr w:type="spellEnd"/>
      <w:r w:rsidRPr="003E0303">
        <w:rPr>
          <w:color w:val="000000"/>
        </w:rPr>
        <w:t xml:space="preserve"> ve </w:t>
      </w:r>
      <w:proofErr w:type="gramStart"/>
      <w:r w:rsidRPr="003E0303">
        <w:rPr>
          <w:color w:val="000000"/>
        </w:rPr>
        <w:t>enfeksiyon</w:t>
      </w:r>
      <w:proofErr w:type="gramEnd"/>
      <w:r w:rsidRPr="003E0303">
        <w:rPr>
          <w:color w:val="000000"/>
        </w:rPr>
        <w:t xml:space="preserve"> arasındaki farkı bilir ve açıklar</w:t>
      </w:r>
    </w:p>
    <w:p w:rsidR="008831AC" w:rsidRPr="003E0303" w:rsidRDefault="008831AC" w:rsidP="003E0303">
      <w:pPr>
        <w:pStyle w:val="NormalWeb"/>
        <w:numPr>
          <w:ilvl w:val="0"/>
          <w:numId w:val="6"/>
        </w:numPr>
        <w:spacing w:line="360" w:lineRule="auto"/>
        <w:rPr>
          <w:color w:val="000000"/>
        </w:rPr>
      </w:pPr>
      <w:r w:rsidRPr="003E0303">
        <w:rPr>
          <w:color w:val="000000"/>
        </w:rPr>
        <w:t xml:space="preserve">Deri ve yumuşak doku </w:t>
      </w:r>
      <w:proofErr w:type="gramStart"/>
      <w:r w:rsidRPr="003E0303">
        <w:rPr>
          <w:color w:val="000000"/>
        </w:rPr>
        <w:t>enfeksiyonlarını</w:t>
      </w:r>
      <w:proofErr w:type="gramEnd"/>
      <w:r w:rsidRPr="003E0303">
        <w:rPr>
          <w:color w:val="000000"/>
        </w:rPr>
        <w:t xml:space="preserve"> kolaylaştırıcı faktörleri bilir</w:t>
      </w:r>
    </w:p>
    <w:p w:rsidR="008831AC" w:rsidRPr="003E0303" w:rsidRDefault="008831AC" w:rsidP="003E0303">
      <w:pPr>
        <w:pStyle w:val="NormalWeb"/>
        <w:numPr>
          <w:ilvl w:val="0"/>
          <w:numId w:val="6"/>
        </w:numPr>
        <w:spacing w:line="360" w:lineRule="auto"/>
        <w:rPr>
          <w:color w:val="000000"/>
        </w:rPr>
      </w:pPr>
      <w:proofErr w:type="spellStart"/>
      <w:r w:rsidRPr="003E0303">
        <w:rPr>
          <w:color w:val="000000"/>
        </w:rPr>
        <w:t>Komplikeolan</w:t>
      </w:r>
      <w:proofErr w:type="spellEnd"/>
      <w:r w:rsidRPr="003E0303">
        <w:rPr>
          <w:color w:val="000000"/>
        </w:rPr>
        <w:t xml:space="preserve"> v </w:t>
      </w:r>
      <w:proofErr w:type="gramStart"/>
      <w:r w:rsidRPr="003E0303">
        <w:rPr>
          <w:color w:val="000000"/>
        </w:rPr>
        <w:t>komplike</w:t>
      </w:r>
      <w:proofErr w:type="gramEnd"/>
      <w:r w:rsidRPr="003E0303">
        <w:rPr>
          <w:color w:val="000000"/>
        </w:rPr>
        <w:t xml:space="preserve"> olmayan enfeksiyonları bilir ve sayar</w:t>
      </w:r>
    </w:p>
    <w:p w:rsidR="008831AC" w:rsidRPr="003E0303" w:rsidRDefault="008831AC" w:rsidP="003E0303">
      <w:pPr>
        <w:pStyle w:val="NormalWeb"/>
        <w:numPr>
          <w:ilvl w:val="0"/>
          <w:numId w:val="6"/>
        </w:numPr>
        <w:spacing w:line="360" w:lineRule="auto"/>
        <w:rPr>
          <w:color w:val="000000"/>
        </w:rPr>
      </w:pPr>
      <w:proofErr w:type="spellStart"/>
      <w:r w:rsidRPr="003E0303">
        <w:rPr>
          <w:color w:val="000000"/>
        </w:rPr>
        <w:t>İmpetigo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ektima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erizipel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selülit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follikülit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fronkül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karbonkül</w:t>
      </w:r>
      <w:proofErr w:type="spellEnd"/>
      <w:r w:rsidRPr="003E0303">
        <w:rPr>
          <w:color w:val="000000"/>
        </w:rPr>
        <w:t xml:space="preserve">, </w:t>
      </w:r>
      <w:proofErr w:type="spellStart"/>
      <w:r w:rsidRPr="003E0303">
        <w:rPr>
          <w:color w:val="000000"/>
        </w:rPr>
        <w:t>nekrotizan</w:t>
      </w:r>
      <w:proofErr w:type="spellEnd"/>
      <w:r w:rsidRPr="003E0303">
        <w:rPr>
          <w:color w:val="000000"/>
        </w:rPr>
        <w:t xml:space="preserve"> </w:t>
      </w:r>
      <w:proofErr w:type="gramStart"/>
      <w:r w:rsidRPr="003E0303">
        <w:rPr>
          <w:color w:val="000000"/>
        </w:rPr>
        <w:t>enfeksiyonların</w:t>
      </w:r>
      <w:proofErr w:type="gramEnd"/>
      <w:r w:rsidRPr="003E0303">
        <w:rPr>
          <w:color w:val="000000"/>
        </w:rPr>
        <w:t xml:space="preserve"> tanımlarını yapar, etkenlerini sayar ve tedavi kullanılan ilaçları bilir</w:t>
      </w:r>
    </w:p>
    <w:p w:rsidR="008831AC" w:rsidRPr="003E0303" w:rsidRDefault="008831AC" w:rsidP="003E0303">
      <w:pPr>
        <w:pStyle w:val="NormalWeb"/>
        <w:numPr>
          <w:ilvl w:val="0"/>
          <w:numId w:val="6"/>
        </w:numPr>
        <w:spacing w:line="360" w:lineRule="auto"/>
        <w:rPr>
          <w:color w:val="000000"/>
        </w:rPr>
      </w:pPr>
      <w:bookmarkStart w:id="0" w:name="_GoBack"/>
      <w:bookmarkEnd w:id="0"/>
      <w:proofErr w:type="spellStart"/>
      <w:r w:rsidRPr="003E0303">
        <w:rPr>
          <w:color w:val="000000"/>
        </w:rPr>
        <w:t>Nekrotizan</w:t>
      </w:r>
      <w:proofErr w:type="spellEnd"/>
      <w:r w:rsidRPr="003E0303">
        <w:rPr>
          <w:color w:val="000000"/>
        </w:rPr>
        <w:t xml:space="preserve"> </w:t>
      </w:r>
      <w:proofErr w:type="spellStart"/>
      <w:r w:rsidRPr="003E0303">
        <w:rPr>
          <w:color w:val="000000"/>
        </w:rPr>
        <w:t>fasiit</w:t>
      </w:r>
      <w:proofErr w:type="spellEnd"/>
      <w:r w:rsidRPr="003E0303">
        <w:rPr>
          <w:color w:val="000000"/>
        </w:rPr>
        <w:t xml:space="preserve"> </w:t>
      </w:r>
      <w:proofErr w:type="spellStart"/>
      <w:r w:rsidRPr="003E0303">
        <w:rPr>
          <w:color w:val="000000"/>
        </w:rPr>
        <w:t>labortauvar</w:t>
      </w:r>
      <w:proofErr w:type="spellEnd"/>
      <w:r w:rsidRPr="003E0303">
        <w:rPr>
          <w:color w:val="000000"/>
        </w:rPr>
        <w:t xml:space="preserve"> risk </w:t>
      </w:r>
      <w:proofErr w:type="spellStart"/>
      <w:r w:rsidRPr="003E0303">
        <w:rPr>
          <w:color w:val="000000"/>
        </w:rPr>
        <w:t>skorlamasını</w:t>
      </w:r>
      <w:proofErr w:type="spellEnd"/>
      <w:r w:rsidRPr="003E0303">
        <w:rPr>
          <w:color w:val="000000"/>
        </w:rPr>
        <w:t xml:space="preserve"> bilir.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EE455F" w:rsidTr="00E90929">
        <w:tc>
          <w:tcPr>
            <w:tcW w:w="9212" w:type="dxa"/>
            <w:vAlign w:val="center"/>
          </w:tcPr>
          <w:p w:rsidR="00EE455F" w:rsidRDefault="00EE455F" w:rsidP="00EE455F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solunum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yolu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Ahmet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Rıza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Şahin</w:t>
            </w:r>
            <w:proofErr w:type="spellEnd"/>
          </w:p>
        </w:tc>
      </w:tr>
    </w:tbl>
    <w:p w:rsidR="00EE455F" w:rsidRDefault="00EE455F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E0303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0303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solunum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yolu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0303">
        <w:rPr>
          <w:rFonts w:ascii="Times New Roman" w:hAnsi="Times New Roman" w:cs="Times New Roman"/>
          <w:sz w:val="24"/>
          <w:szCs w:val="24"/>
        </w:rPr>
        <w:t>enfeksiyonları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tanımlanması</w:t>
      </w:r>
      <w:proofErr w:type="spellEnd"/>
      <w:proofErr w:type="gramEnd"/>
      <w:r w:rsidRPr="003E030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>.</w:t>
      </w: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E0303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3E0303" w:rsidRPr="003E0303" w:rsidRDefault="003E0303" w:rsidP="003E0303">
      <w:pPr>
        <w:pStyle w:val="ListeParagraf1"/>
        <w:numPr>
          <w:ilvl w:val="0"/>
          <w:numId w:val="2"/>
        </w:numPr>
        <w:spacing w:before="0" w:beforeAutospacing="0" w:afterAutospacing="0" w:line="360" w:lineRule="auto"/>
        <w:ind w:left="567"/>
        <w:jc w:val="both"/>
      </w:pPr>
      <w:r w:rsidRPr="003E0303">
        <w:t xml:space="preserve">Üst solunum yolu </w:t>
      </w:r>
      <w:proofErr w:type="gramStart"/>
      <w:r w:rsidRPr="003E0303">
        <w:t>enfeksiyonları</w:t>
      </w:r>
      <w:proofErr w:type="gramEnd"/>
      <w:r w:rsidRPr="003E0303">
        <w:t xml:space="preserve"> tanısına gider</w:t>
      </w:r>
    </w:p>
    <w:p w:rsidR="003E0303" w:rsidRPr="003E0303" w:rsidRDefault="003E0303" w:rsidP="003E0303">
      <w:pPr>
        <w:pStyle w:val="ListeParagraf1"/>
        <w:numPr>
          <w:ilvl w:val="0"/>
          <w:numId w:val="2"/>
        </w:numPr>
        <w:spacing w:before="0" w:beforeAutospacing="0" w:afterAutospacing="0" w:line="360" w:lineRule="auto"/>
        <w:ind w:left="567"/>
        <w:jc w:val="both"/>
      </w:pPr>
      <w:r w:rsidRPr="003E0303">
        <w:t xml:space="preserve">Üst solunum yolu </w:t>
      </w:r>
      <w:proofErr w:type="gramStart"/>
      <w:r w:rsidRPr="003E0303">
        <w:t>enfeksiyonlarının</w:t>
      </w:r>
      <w:proofErr w:type="gramEnd"/>
      <w:r w:rsidRPr="003E0303">
        <w:t xml:space="preserve"> ayrıcı tanısını yapar</w:t>
      </w:r>
    </w:p>
    <w:p w:rsidR="003E0303" w:rsidRPr="003E0303" w:rsidRDefault="003E0303" w:rsidP="003E0303">
      <w:pPr>
        <w:pStyle w:val="ListeParagraf1"/>
        <w:numPr>
          <w:ilvl w:val="0"/>
          <w:numId w:val="2"/>
        </w:numPr>
        <w:spacing w:before="0" w:beforeAutospacing="0" w:afterAutospacing="0" w:line="360" w:lineRule="auto"/>
        <w:ind w:left="567"/>
        <w:jc w:val="both"/>
      </w:pPr>
      <w:r w:rsidRPr="003E0303">
        <w:t xml:space="preserve">Üst solunum yolu </w:t>
      </w:r>
      <w:proofErr w:type="gramStart"/>
      <w:r w:rsidRPr="003E0303">
        <w:t>enfeksiyonlarında</w:t>
      </w:r>
      <w:proofErr w:type="gramEnd"/>
      <w:r w:rsidRPr="003E0303">
        <w:t xml:space="preserve"> antibiyotik kullanması gereken halleri bilir</w:t>
      </w:r>
    </w:p>
    <w:p w:rsidR="003E0303" w:rsidRDefault="003E0303" w:rsidP="003E0303">
      <w:pPr>
        <w:pStyle w:val="ListeParagraf1"/>
        <w:numPr>
          <w:ilvl w:val="0"/>
          <w:numId w:val="2"/>
        </w:numPr>
        <w:spacing w:before="0" w:beforeAutospacing="0" w:afterAutospacing="0" w:line="360" w:lineRule="auto"/>
        <w:ind w:left="567"/>
        <w:jc w:val="both"/>
      </w:pPr>
      <w:r w:rsidRPr="003E0303">
        <w:t xml:space="preserve">Üst solunum yolu </w:t>
      </w:r>
      <w:proofErr w:type="gramStart"/>
      <w:r w:rsidRPr="003E0303">
        <w:t>enfeksiyonları</w:t>
      </w:r>
      <w:proofErr w:type="gramEnd"/>
      <w:r w:rsidRPr="003E0303">
        <w:t xml:space="preserve"> komplikasyonlarını bilir</w:t>
      </w:r>
    </w:p>
    <w:p w:rsidR="00EE455F" w:rsidRDefault="00EE455F" w:rsidP="00EE455F">
      <w:pPr>
        <w:pStyle w:val="ListeParagraf1"/>
        <w:spacing w:before="0" w:beforeAutospacing="0" w:afterAutospacing="0" w:line="360" w:lineRule="auto"/>
        <w:jc w:val="both"/>
      </w:pPr>
    </w:p>
    <w:p w:rsidR="00AF487F" w:rsidRDefault="00AF487F" w:rsidP="00EE455F">
      <w:pPr>
        <w:pStyle w:val="ListeParagraf1"/>
        <w:spacing w:before="0" w:beforeAutospacing="0" w:afterAutospacing="0" w:line="360" w:lineRule="auto"/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AF487F" w:rsidTr="00E90929">
        <w:tc>
          <w:tcPr>
            <w:tcW w:w="9212" w:type="dxa"/>
            <w:vAlign w:val="center"/>
          </w:tcPr>
          <w:p w:rsidR="00AF487F" w:rsidRPr="00AF487F" w:rsidRDefault="00AF487F" w:rsidP="00E90929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Hastane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Ahmet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Rıza</w:t>
            </w:r>
            <w:proofErr w:type="spellEnd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03">
              <w:rPr>
                <w:rFonts w:ascii="Times New Roman" w:hAnsi="Times New Roman" w:cs="Times New Roman"/>
                <w:sz w:val="24"/>
                <w:szCs w:val="24"/>
              </w:rPr>
              <w:t>Şahin</w:t>
            </w:r>
            <w:proofErr w:type="spellEnd"/>
          </w:p>
        </w:tc>
      </w:tr>
    </w:tbl>
    <w:p w:rsidR="00AF487F" w:rsidRDefault="00AF487F" w:rsidP="00EE455F">
      <w:pPr>
        <w:pStyle w:val="ListeParagraf1"/>
        <w:spacing w:before="0" w:beforeAutospacing="0" w:afterAutospacing="0" w:line="360" w:lineRule="auto"/>
        <w:jc w:val="both"/>
      </w:pP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E0303">
        <w:rPr>
          <w:rFonts w:ascii="Times New Roman" w:hAnsi="Times New Roman" w:cs="Times New Roman"/>
          <w:b/>
          <w:sz w:val="24"/>
          <w:szCs w:val="24"/>
          <w:lang w:val="tr-TR"/>
        </w:rPr>
        <w:t>Dersin amacı</w:t>
      </w:r>
    </w:p>
    <w:p w:rsidR="003E0303" w:rsidRPr="003E0303" w:rsidRDefault="003E0303" w:rsidP="003E0303">
      <w:pPr>
        <w:pStyle w:val="ListeParagraf"/>
        <w:numPr>
          <w:ilvl w:val="0"/>
          <w:numId w:val="5"/>
        </w:numPr>
        <w:spacing w:after="0" w:line="360" w:lineRule="auto"/>
        <w:jc w:val="both"/>
        <w:outlineLvl w:val="0"/>
        <w:rPr>
          <w:lang w:val="en-US"/>
        </w:rPr>
      </w:pPr>
      <w:r w:rsidRPr="003E0303">
        <w:t xml:space="preserve">Hastane </w:t>
      </w:r>
      <w:proofErr w:type="gramStart"/>
      <w:r w:rsidRPr="003E0303">
        <w:t>enfeksiyonlarının</w:t>
      </w:r>
      <w:proofErr w:type="gramEnd"/>
      <w:r w:rsidRPr="003E0303">
        <w:t xml:space="preserve"> dünyadaki epidemiyolojisi, </w:t>
      </w:r>
    </w:p>
    <w:p w:rsidR="003E0303" w:rsidRPr="003E0303" w:rsidRDefault="003E0303" w:rsidP="003E0303">
      <w:pPr>
        <w:pStyle w:val="ListeParagraf"/>
        <w:numPr>
          <w:ilvl w:val="0"/>
          <w:numId w:val="5"/>
        </w:numPr>
        <w:spacing w:after="0" w:line="360" w:lineRule="auto"/>
        <w:jc w:val="both"/>
        <w:outlineLvl w:val="0"/>
      </w:pPr>
      <w:r w:rsidRPr="003E0303">
        <w:t>Getirdiği yük ile ilgili bilgiler vermek ve korunma önlemlerini tanıtmak.</w:t>
      </w:r>
      <w:r w:rsidRPr="003E0303">
        <w:rPr>
          <w:b/>
        </w:rPr>
        <w:t xml:space="preserve"> </w:t>
      </w: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E0303">
        <w:rPr>
          <w:rFonts w:ascii="Times New Roman" w:hAnsi="Times New Roman" w:cs="Times New Roman"/>
          <w:b/>
          <w:sz w:val="24"/>
          <w:szCs w:val="24"/>
          <w:lang w:val="tr-TR"/>
        </w:rPr>
        <w:t>Öğrenim hedefleri</w:t>
      </w:r>
    </w:p>
    <w:p w:rsidR="003E0303" w:rsidRPr="003E0303" w:rsidRDefault="003E0303" w:rsidP="003E0303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E0303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enfeksiyonlarının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özelliklerini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bulaş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yollarını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gruplarını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sıralar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>,</w:t>
      </w:r>
    </w:p>
    <w:p w:rsidR="003E0303" w:rsidRPr="003E0303" w:rsidRDefault="003E0303" w:rsidP="003E0303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E0303">
        <w:t>Olası etkenleri bilir</w:t>
      </w:r>
    </w:p>
    <w:p w:rsidR="003E0303" w:rsidRPr="003E0303" w:rsidRDefault="003E0303" w:rsidP="003E0303">
      <w:pPr>
        <w:pStyle w:val="ListeParagraf1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E0303">
        <w:t>Klinik ve laboratuar bulgularını tanımlar,</w:t>
      </w:r>
    </w:p>
    <w:p w:rsidR="003E0303" w:rsidRPr="003E0303" w:rsidRDefault="003E0303" w:rsidP="003E0303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E0303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enfeksiyonlarından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korunma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yollarını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303">
        <w:rPr>
          <w:rFonts w:ascii="Times New Roman" w:hAnsi="Times New Roman" w:cs="Times New Roman"/>
          <w:sz w:val="24"/>
          <w:szCs w:val="24"/>
        </w:rPr>
        <w:t>sayar</w:t>
      </w:r>
      <w:proofErr w:type="spellEnd"/>
      <w:r w:rsidRPr="003E0303">
        <w:rPr>
          <w:rFonts w:ascii="Times New Roman" w:hAnsi="Times New Roman" w:cs="Times New Roman"/>
          <w:sz w:val="24"/>
          <w:szCs w:val="24"/>
        </w:rPr>
        <w:t>,</w:t>
      </w: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E0303" w:rsidRPr="003E0303" w:rsidRDefault="003E0303" w:rsidP="003E030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E0303" w:rsidRPr="003E0303" w:rsidRDefault="003E0303" w:rsidP="003E0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303" w:rsidRPr="003E0303" w:rsidRDefault="003E0303" w:rsidP="003E0303">
      <w:pPr>
        <w:pStyle w:val="NormalWeb"/>
        <w:spacing w:line="360" w:lineRule="auto"/>
        <w:rPr>
          <w:color w:val="000000"/>
        </w:rPr>
      </w:pPr>
    </w:p>
    <w:p w:rsidR="008831AC" w:rsidRPr="003E0303" w:rsidRDefault="008831AC" w:rsidP="003E0303">
      <w:pPr>
        <w:pStyle w:val="NormalWeb"/>
        <w:spacing w:line="360" w:lineRule="auto"/>
        <w:ind w:left="360"/>
        <w:rPr>
          <w:color w:val="000000"/>
        </w:rPr>
      </w:pPr>
    </w:p>
    <w:p w:rsidR="00796617" w:rsidRPr="003E0303" w:rsidRDefault="00796617" w:rsidP="003E0303">
      <w:pPr>
        <w:pStyle w:val="NormalWeb"/>
        <w:spacing w:line="360" w:lineRule="auto"/>
        <w:ind w:left="360"/>
        <w:rPr>
          <w:color w:val="000000"/>
        </w:rPr>
      </w:pPr>
    </w:p>
    <w:p w:rsidR="00796617" w:rsidRPr="003E0303" w:rsidRDefault="00796617" w:rsidP="003E0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617" w:rsidRPr="003E0303" w:rsidRDefault="00796617" w:rsidP="003E0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AB0" w:rsidRPr="003E0303" w:rsidRDefault="001F5AB0" w:rsidP="003E0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5AB0" w:rsidRPr="003E0303" w:rsidSect="0060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57"/>
    <w:multiLevelType w:val="hybridMultilevel"/>
    <w:tmpl w:val="15BE6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7D3"/>
    <w:multiLevelType w:val="hybridMultilevel"/>
    <w:tmpl w:val="0F9C37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E77B4C"/>
    <w:multiLevelType w:val="hybridMultilevel"/>
    <w:tmpl w:val="AAE81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52BAE"/>
    <w:multiLevelType w:val="hybridMultilevel"/>
    <w:tmpl w:val="9AA66DD0"/>
    <w:lvl w:ilvl="0" w:tplc="041F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D50FF98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2" w:tplc="041F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>
    <w:nsid w:val="504C42B1"/>
    <w:multiLevelType w:val="hybridMultilevel"/>
    <w:tmpl w:val="62665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74AC4"/>
    <w:multiLevelType w:val="hybridMultilevel"/>
    <w:tmpl w:val="10528A6C"/>
    <w:lvl w:ilvl="0" w:tplc="041F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37E"/>
    <w:rsid w:val="001F5AB0"/>
    <w:rsid w:val="003E0303"/>
    <w:rsid w:val="00601183"/>
    <w:rsid w:val="00796617"/>
    <w:rsid w:val="008831AC"/>
    <w:rsid w:val="00AF487F"/>
    <w:rsid w:val="00C8537E"/>
    <w:rsid w:val="00EE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17"/>
    <w:rPr>
      <w:rFonts w:cstheme="minorHAns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79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3E03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EE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17"/>
    <w:rPr>
      <w:rFonts w:cstheme="minorHAns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79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ListParagraph">
    <w:name w:val="List Paragraph"/>
    <w:basedOn w:val="Normal"/>
    <w:rsid w:val="003E03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User</cp:lastModifiedBy>
  <cp:revision>5</cp:revision>
  <dcterms:created xsi:type="dcterms:W3CDTF">2021-01-18T11:19:00Z</dcterms:created>
  <dcterms:modified xsi:type="dcterms:W3CDTF">2021-01-25T11:12:00Z</dcterms:modified>
</cp:coreProperties>
</file>